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Primeira Prova de F ́ısica Matemática I (Equaç ̃oes a Derivadas Parciais e Séries de Fourier) IFUSP - 5 de Outubro de 2015 - 10:00 / 12:15 hs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Exerc ́ıcio 1 (Valor 3.0) Escreva a série de Fourier da funç ̃ao f 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, 2π –periódica,  ́ımpar e tal que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(π − x) , 0 &lt; x ≤ π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Calcule, em seguida, a série de Fourier da funç ̃ao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 =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f(y)dy e use a identidade de Parseval para mostrar que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n=1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= 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Exerc ́ıcio 2 (Valor 3.5) Escreva a série de Fourier Sf(x) da funç ̃ao f 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−→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f(x) = exp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2π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, −π ≤ x&lt;π, (1)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2π–periódica. Use o Teorema de Fourier sobre a convergência pontual: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n→∞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lim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f(x)=(f(x + 0) + f(x − 0))/2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(aplicável para f seccionalmente diferenciável) em x = π para mostrar que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n=1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 1+4π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perscript"/>
          <w:rtl w:val="0"/>
        </w:rPr>
        <w:t xml:space="preserve">=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3 − e e − 1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Exerc ́ıcio 3 (Valor 3.5) Uma barra condutora de comprimento unitário tem as faces laterais em contato com uma fonte externa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cosαx e as faces transversais `a esquerda e direita em contato com um reservatório de calor `a temperatura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, respectivamente. A conduç ̃ao do calor na barra é governada pelo seguinte problema de valores inicial e de fronteira (PVIF):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=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664138793945"/>
          <w:szCs w:val="39.850664138793945"/>
          <w:u w:val="none"/>
          <w:shd w:fill="auto" w:val="clear"/>
          <w:vertAlign w:val="subscript"/>
          <w:rtl w:val="0"/>
        </w:rPr>
        <w:t xml:space="preserve">cosαx , (2)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em R = {(t, x) : t &gt; 0, 0 &lt;x&lt; 1}, com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u(t,0) = 1 e u(t,1) = 0, t &gt; 0 (3)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u(0,x) = 0 (4) Determine a temperatura de equil ́ıbrio. Determine a soluç ̃ao deste problema para α = mπ onde m é um inteiro.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Indicaç ̃ao: Determine a soluç ̃ao U = U(x), independente do tempo, das equaç ̃oes (2) e (3). Escreva u(t, x) = U(x) + w(t, x) e o PVIF para a funç ̃ao w. Resolva o PVIF para w pelo método de Fourier. Escreva a soluç ̃ao u e verifique que U(x) é a temperatura de equil ́ıbrio.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398483276367"/>
          <w:szCs w:val="23.910398483276367"/>
          <w:u w:val="none"/>
          <w:shd w:fill="auto" w:val="clear"/>
          <w:vertAlign w:val="baseline"/>
          <w:rtl w:val="0"/>
        </w:rPr>
        <w:t xml:space="preserve">1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